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462A" w:rsidRDefault="00003AC9" w:rsidP="002562C1">
      <w:pPr>
        <w:pStyle w:val="Sinespaciado"/>
      </w:pPr>
      <w:r>
        <w:t>NEEK KAAN INCLUSION LIST</w:t>
      </w:r>
    </w:p>
    <w:p w:rsidR="002562C1" w:rsidRDefault="00003AC9" w:rsidP="002562C1">
      <w:pPr>
        <w:pStyle w:val="Sinespaciado"/>
      </w:pPr>
      <w:r>
        <w:t>ML1562</w:t>
      </w:r>
    </w:p>
    <w:p w:rsidR="002562C1" w:rsidRDefault="002562C1" w:rsidP="002562C1">
      <w:pPr>
        <w:pStyle w:val="Sinespaciado"/>
      </w:pPr>
    </w:p>
    <w:tbl>
      <w:tblPr>
        <w:tblW w:w="9619" w:type="dxa"/>
        <w:tblInd w:w="-26" w:type="dxa"/>
        <w:tblCellMar>
          <w:left w:w="70" w:type="dxa"/>
          <w:right w:w="70" w:type="dxa"/>
        </w:tblCellMar>
        <w:tblLook w:val="0000" w:firstRow="0" w:lastRow="0" w:firstColumn="0" w:lastColumn="0" w:noHBand="0" w:noVBand="0"/>
      </w:tblPr>
      <w:tblGrid>
        <w:gridCol w:w="4930"/>
        <w:gridCol w:w="4689"/>
      </w:tblGrid>
      <w:tr w:rsidR="00003AC9" w:rsidRPr="00733583" w:rsidTr="00CD6A6A">
        <w:trPr>
          <w:trHeight w:val="464"/>
        </w:trPr>
        <w:tc>
          <w:tcPr>
            <w:tcW w:w="4917" w:type="dxa"/>
            <w:shd w:val="clear" w:color="auto" w:fill="auto"/>
          </w:tcPr>
          <w:p w:rsidR="00003AC9" w:rsidRDefault="00003AC9" w:rsidP="00CD6A6A">
            <w:pPr>
              <w:spacing w:after="0" w:line="240" w:lineRule="auto"/>
              <w:ind w:left="21"/>
              <w:jc w:val="both"/>
              <w:rPr>
                <w:rFonts w:cstheme="minorHAnsi"/>
                <w:b/>
                <w:bCs/>
                <w:sz w:val="21"/>
                <w:szCs w:val="21"/>
              </w:rPr>
            </w:pPr>
            <w:r w:rsidRPr="00733583">
              <w:rPr>
                <w:rFonts w:cstheme="minorHAnsi"/>
                <w:b/>
                <w:bCs/>
                <w:sz w:val="21"/>
                <w:szCs w:val="21"/>
              </w:rPr>
              <w:t>Inclusiones</w:t>
            </w:r>
          </w:p>
          <w:p w:rsidR="00003AC9" w:rsidRPr="00733583" w:rsidRDefault="00003AC9" w:rsidP="00CD6A6A">
            <w:pPr>
              <w:spacing w:after="0" w:line="240" w:lineRule="auto"/>
              <w:ind w:left="21"/>
              <w:jc w:val="both"/>
              <w:rPr>
                <w:rFonts w:cstheme="minorHAnsi"/>
                <w:sz w:val="21"/>
                <w:szCs w:val="21"/>
              </w:rPr>
            </w:pPr>
            <w:r w:rsidRPr="007C603A">
              <w:rPr>
                <w:rFonts w:cstheme="minorHAnsi"/>
                <w:sz w:val="21"/>
                <w:szCs w:val="21"/>
              </w:rPr>
              <w:t>Todos los accesorios fijados en la propiedad, incluyendo todas las instalaciones eléctricas e hidráulicas, luces, lámparas, cableado, puertas, ventanas, protectores, carpintería,</w:t>
            </w:r>
            <w:r>
              <w:rPr>
                <w:rFonts w:cstheme="minorHAnsi"/>
                <w:sz w:val="21"/>
                <w:szCs w:val="21"/>
              </w:rPr>
              <w:t xml:space="preserve"> ventiladores, macetas, bomba de presión de agua, ventiladores, aires acondicionados, refrigerador, estufa, lavadora, secadora, calentador, almohadas, cubiertos, vasos, utensilios de cocina y</w:t>
            </w:r>
            <w:r w:rsidRPr="007C603A">
              <w:rPr>
                <w:rFonts w:cstheme="minorHAnsi"/>
                <w:sz w:val="21"/>
                <w:szCs w:val="21"/>
              </w:rPr>
              <w:t xml:space="preserve"> plantas serán incluidos; todo en las condiciones que se encuentran ahora a menos que estén expresamente excluidos en la cláusula correspondiente. Los Compradores tienen el derecho legítimo de efectuar un recorrido a través de la casa el día del cierre antes del cierre.  </w:t>
            </w:r>
          </w:p>
          <w:p w:rsidR="00003AC9" w:rsidRDefault="00003AC9" w:rsidP="00CD6A6A">
            <w:pPr>
              <w:spacing w:after="0" w:line="240" w:lineRule="auto"/>
              <w:ind w:left="21"/>
              <w:jc w:val="both"/>
              <w:rPr>
                <w:rFonts w:cstheme="minorHAnsi"/>
                <w:sz w:val="21"/>
                <w:szCs w:val="21"/>
              </w:rPr>
            </w:pPr>
          </w:p>
          <w:p w:rsidR="00003AC9" w:rsidRPr="00733583" w:rsidRDefault="00003AC9" w:rsidP="00CD6A6A">
            <w:pPr>
              <w:spacing w:after="0" w:line="240" w:lineRule="auto"/>
              <w:ind w:left="21"/>
              <w:jc w:val="both"/>
              <w:rPr>
                <w:rFonts w:cstheme="minorHAnsi"/>
                <w:sz w:val="21"/>
                <w:szCs w:val="21"/>
              </w:rPr>
            </w:pPr>
          </w:p>
          <w:p w:rsidR="00003AC9" w:rsidRDefault="00003AC9" w:rsidP="00CD6A6A">
            <w:pPr>
              <w:spacing w:after="0" w:line="240" w:lineRule="auto"/>
              <w:ind w:left="21"/>
              <w:jc w:val="both"/>
              <w:rPr>
                <w:rFonts w:cstheme="minorHAnsi"/>
                <w:sz w:val="21"/>
                <w:szCs w:val="21"/>
              </w:rPr>
            </w:pPr>
            <w:r w:rsidRPr="00A21B44">
              <w:rPr>
                <w:rFonts w:cstheme="minorHAnsi"/>
                <w:b/>
                <w:bCs/>
                <w:sz w:val="21"/>
                <w:szCs w:val="21"/>
              </w:rPr>
              <w:t>Exclusiones:</w:t>
            </w:r>
            <w:r w:rsidRPr="00733583">
              <w:rPr>
                <w:rFonts w:cstheme="minorHAnsi"/>
                <w:sz w:val="21"/>
                <w:szCs w:val="21"/>
              </w:rPr>
              <w:t xml:space="preserve"> </w:t>
            </w:r>
          </w:p>
          <w:p w:rsidR="00003AC9" w:rsidRPr="008958EE" w:rsidRDefault="00003AC9" w:rsidP="00CD6A6A">
            <w:pPr>
              <w:spacing w:after="0" w:line="240" w:lineRule="auto"/>
              <w:ind w:left="21"/>
              <w:jc w:val="both"/>
              <w:rPr>
                <w:rFonts w:cstheme="minorHAnsi"/>
                <w:sz w:val="21"/>
                <w:szCs w:val="21"/>
              </w:rPr>
            </w:pPr>
            <w:r w:rsidRPr="008958EE">
              <w:rPr>
                <w:rFonts w:cstheme="minorHAnsi"/>
                <w:sz w:val="21"/>
                <w:szCs w:val="21"/>
              </w:rPr>
              <w:t>Foto # 1: La lámpara de pie en la esquina ha sido reemplazada por una lámpara de pie negra</w:t>
            </w:r>
          </w:p>
          <w:p w:rsidR="00003AC9" w:rsidRPr="008958EE" w:rsidRDefault="00003AC9" w:rsidP="00CD6A6A">
            <w:pPr>
              <w:spacing w:after="0" w:line="240" w:lineRule="auto"/>
              <w:ind w:left="21"/>
              <w:jc w:val="both"/>
              <w:rPr>
                <w:rFonts w:cstheme="minorHAnsi"/>
                <w:sz w:val="21"/>
                <w:szCs w:val="21"/>
              </w:rPr>
            </w:pPr>
            <w:r w:rsidRPr="008958EE">
              <w:rPr>
                <w:rFonts w:cstheme="minorHAnsi"/>
                <w:sz w:val="21"/>
                <w:szCs w:val="21"/>
              </w:rPr>
              <w:t>Foto #2: La pintura de coco no se queda.</w:t>
            </w:r>
          </w:p>
          <w:p w:rsidR="00003AC9" w:rsidRPr="008958EE" w:rsidRDefault="00003AC9" w:rsidP="00CD6A6A">
            <w:pPr>
              <w:spacing w:after="0" w:line="240" w:lineRule="auto"/>
              <w:ind w:left="21"/>
              <w:jc w:val="both"/>
              <w:rPr>
                <w:rFonts w:cstheme="minorHAnsi"/>
                <w:sz w:val="21"/>
                <w:szCs w:val="21"/>
              </w:rPr>
            </w:pPr>
            <w:r w:rsidRPr="008958EE">
              <w:rPr>
                <w:rFonts w:cstheme="minorHAnsi"/>
                <w:sz w:val="21"/>
                <w:szCs w:val="21"/>
              </w:rPr>
              <w:t>Foto #3: La canasta cerca del soporte de la TV no se queda. Se devolverá el decodificador de cable para Izzi y el nuevo propietario deberá configurar un nuevo servicio. Florero Blanco y Negro no se queda. La pequeña alfombra azul ya no existe.</w:t>
            </w:r>
          </w:p>
          <w:p w:rsidR="00003AC9" w:rsidRPr="008958EE" w:rsidRDefault="00003AC9" w:rsidP="00CD6A6A">
            <w:pPr>
              <w:spacing w:after="0" w:line="240" w:lineRule="auto"/>
              <w:ind w:left="21"/>
              <w:jc w:val="both"/>
              <w:rPr>
                <w:rFonts w:cstheme="minorHAnsi"/>
                <w:sz w:val="21"/>
                <w:szCs w:val="21"/>
              </w:rPr>
            </w:pPr>
            <w:r w:rsidRPr="008958EE">
              <w:rPr>
                <w:rFonts w:cstheme="minorHAnsi"/>
                <w:sz w:val="21"/>
                <w:szCs w:val="21"/>
              </w:rPr>
              <w:t>Foto #4: Las fundas de las sillas ya no son turquesas; son un patrón floral.</w:t>
            </w:r>
          </w:p>
          <w:p w:rsidR="00003AC9" w:rsidRPr="008958EE" w:rsidRDefault="00003AC9" w:rsidP="00CD6A6A">
            <w:pPr>
              <w:spacing w:after="0" w:line="240" w:lineRule="auto"/>
              <w:ind w:left="21"/>
              <w:jc w:val="both"/>
              <w:rPr>
                <w:rFonts w:cstheme="minorHAnsi"/>
                <w:sz w:val="21"/>
                <w:szCs w:val="21"/>
              </w:rPr>
            </w:pPr>
            <w:r w:rsidRPr="008958EE">
              <w:rPr>
                <w:rFonts w:cstheme="minorHAnsi"/>
                <w:sz w:val="21"/>
                <w:szCs w:val="21"/>
              </w:rPr>
              <w:t>Foto #7: La canasta y el jarrón no quedan como se dijo antes.</w:t>
            </w:r>
          </w:p>
          <w:p w:rsidR="00003AC9" w:rsidRPr="008958EE" w:rsidRDefault="00003AC9" w:rsidP="00CD6A6A">
            <w:pPr>
              <w:spacing w:after="0" w:line="240" w:lineRule="auto"/>
              <w:ind w:left="21"/>
              <w:jc w:val="both"/>
              <w:rPr>
                <w:rFonts w:cstheme="minorHAnsi"/>
                <w:sz w:val="21"/>
                <w:szCs w:val="21"/>
              </w:rPr>
            </w:pPr>
            <w:r w:rsidRPr="008958EE">
              <w:rPr>
                <w:rFonts w:cstheme="minorHAnsi"/>
                <w:sz w:val="21"/>
                <w:szCs w:val="21"/>
              </w:rPr>
              <w:t>Foto #8. La alfombra del baño y la báscula no transmiten.</w:t>
            </w:r>
          </w:p>
          <w:p w:rsidR="00003AC9" w:rsidRPr="008958EE" w:rsidRDefault="00003AC9" w:rsidP="00CD6A6A">
            <w:pPr>
              <w:spacing w:after="0" w:line="240" w:lineRule="auto"/>
              <w:ind w:left="21"/>
              <w:jc w:val="both"/>
              <w:rPr>
                <w:rFonts w:cstheme="minorHAnsi"/>
                <w:sz w:val="21"/>
                <w:szCs w:val="21"/>
              </w:rPr>
            </w:pPr>
            <w:r w:rsidRPr="008958EE">
              <w:rPr>
                <w:rFonts w:cstheme="minorHAnsi"/>
                <w:sz w:val="21"/>
                <w:szCs w:val="21"/>
              </w:rPr>
              <w:t>Foto #9: La tabla de planchar no se queda. La alfombra ya no existe.</w:t>
            </w:r>
          </w:p>
          <w:p w:rsidR="00003AC9" w:rsidRPr="008958EE" w:rsidRDefault="00003AC9" w:rsidP="00CD6A6A">
            <w:pPr>
              <w:spacing w:after="0" w:line="240" w:lineRule="auto"/>
              <w:ind w:left="21"/>
              <w:jc w:val="both"/>
              <w:rPr>
                <w:rFonts w:cstheme="minorHAnsi"/>
                <w:sz w:val="21"/>
                <w:szCs w:val="21"/>
              </w:rPr>
            </w:pPr>
            <w:r w:rsidRPr="008958EE">
              <w:rPr>
                <w:rFonts w:cstheme="minorHAnsi"/>
                <w:sz w:val="21"/>
                <w:szCs w:val="21"/>
              </w:rPr>
              <w:t>Foto #10. Impresora, todos los artículos personales en el estante, la canasta de almacenamiento y el mismo jarrón que antes no se quedan. La cubierta de la silla ahora es floral.</w:t>
            </w:r>
          </w:p>
          <w:p w:rsidR="00003AC9" w:rsidRPr="008958EE" w:rsidRDefault="00003AC9" w:rsidP="00CD6A6A">
            <w:pPr>
              <w:spacing w:after="0" w:line="240" w:lineRule="auto"/>
              <w:ind w:left="21"/>
              <w:jc w:val="both"/>
              <w:rPr>
                <w:rFonts w:cstheme="minorHAnsi"/>
                <w:sz w:val="21"/>
                <w:szCs w:val="21"/>
              </w:rPr>
            </w:pPr>
            <w:r w:rsidRPr="008958EE">
              <w:rPr>
                <w:rFonts w:cstheme="minorHAnsi"/>
                <w:sz w:val="21"/>
                <w:szCs w:val="21"/>
              </w:rPr>
              <w:t>Foto #11: Canasta, arte de pared y mantita en blanco y negro no se queden.</w:t>
            </w:r>
          </w:p>
          <w:p w:rsidR="00003AC9" w:rsidRPr="008958EE" w:rsidRDefault="00003AC9" w:rsidP="00CD6A6A">
            <w:pPr>
              <w:spacing w:after="0" w:line="240" w:lineRule="auto"/>
              <w:ind w:left="21"/>
              <w:jc w:val="both"/>
              <w:rPr>
                <w:rFonts w:cstheme="minorHAnsi"/>
                <w:sz w:val="21"/>
                <w:szCs w:val="21"/>
              </w:rPr>
            </w:pPr>
            <w:r w:rsidRPr="008958EE">
              <w:rPr>
                <w:rFonts w:cstheme="minorHAnsi"/>
                <w:sz w:val="21"/>
                <w:szCs w:val="21"/>
              </w:rPr>
              <w:t>Foto #12: Canasta en el lado izquierdo y todos los artículos arriba de los gabinetes no se quedan.</w:t>
            </w:r>
          </w:p>
          <w:p w:rsidR="00003AC9" w:rsidRPr="008958EE" w:rsidRDefault="00003AC9" w:rsidP="00CD6A6A">
            <w:pPr>
              <w:spacing w:after="0" w:line="240" w:lineRule="auto"/>
              <w:ind w:left="21"/>
              <w:jc w:val="both"/>
              <w:rPr>
                <w:rFonts w:cstheme="minorHAnsi"/>
                <w:sz w:val="21"/>
                <w:szCs w:val="21"/>
              </w:rPr>
            </w:pPr>
            <w:r w:rsidRPr="008958EE">
              <w:rPr>
                <w:rFonts w:cstheme="minorHAnsi"/>
                <w:sz w:val="21"/>
                <w:szCs w:val="21"/>
              </w:rPr>
              <w:t>Foto #13: Igual que la Foto 12</w:t>
            </w:r>
          </w:p>
          <w:p w:rsidR="00003AC9" w:rsidRDefault="00003AC9" w:rsidP="00CD6A6A">
            <w:pPr>
              <w:spacing w:after="0" w:line="240" w:lineRule="auto"/>
              <w:ind w:left="21"/>
              <w:jc w:val="both"/>
              <w:rPr>
                <w:rFonts w:cstheme="minorHAnsi"/>
                <w:sz w:val="21"/>
                <w:szCs w:val="21"/>
              </w:rPr>
            </w:pPr>
            <w:r w:rsidRPr="008958EE">
              <w:rPr>
                <w:rFonts w:cstheme="minorHAnsi"/>
                <w:sz w:val="21"/>
                <w:szCs w:val="21"/>
              </w:rPr>
              <w:t>Foto #14: El arte del reloj de sol sobre la puerta de entrada no se queda.</w:t>
            </w:r>
          </w:p>
          <w:p w:rsidR="00003AC9" w:rsidRPr="00733583" w:rsidRDefault="00003AC9" w:rsidP="00CD6A6A">
            <w:pPr>
              <w:spacing w:after="0" w:line="240" w:lineRule="auto"/>
              <w:ind w:left="21"/>
              <w:jc w:val="both"/>
              <w:rPr>
                <w:rFonts w:cstheme="minorHAnsi"/>
                <w:sz w:val="21"/>
                <w:szCs w:val="21"/>
              </w:rPr>
            </w:pPr>
            <w:r>
              <w:rPr>
                <w:rFonts w:cstheme="minorHAnsi"/>
                <w:sz w:val="21"/>
                <w:szCs w:val="21"/>
              </w:rPr>
              <w:t>Foto #23: Dos lámparas solares</w:t>
            </w:r>
          </w:p>
          <w:p w:rsidR="00003AC9" w:rsidRPr="00733583" w:rsidRDefault="00003AC9" w:rsidP="00CD6A6A">
            <w:pPr>
              <w:spacing w:after="0" w:line="240" w:lineRule="auto"/>
              <w:jc w:val="both"/>
              <w:rPr>
                <w:rFonts w:cstheme="minorHAnsi"/>
                <w:sz w:val="21"/>
                <w:szCs w:val="21"/>
              </w:rPr>
            </w:pPr>
          </w:p>
          <w:p w:rsidR="00003AC9" w:rsidRPr="00733583" w:rsidRDefault="00003AC9" w:rsidP="00CD6A6A">
            <w:pPr>
              <w:spacing w:after="0" w:line="240" w:lineRule="auto"/>
              <w:ind w:left="21"/>
              <w:jc w:val="both"/>
              <w:rPr>
                <w:rFonts w:cstheme="minorHAnsi"/>
                <w:sz w:val="21"/>
                <w:szCs w:val="21"/>
              </w:rPr>
            </w:pPr>
          </w:p>
          <w:p w:rsidR="00003AC9" w:rsidRPr="00733583" w:rsidRDefault="00003AC9" w:rsidP="00CD6A6A">
            <w:pPr>
              <w:spacing w:after="0" w:line="240" w:lineRule="auto"/>
              <w:ind w:left="21"/>
              <w:jc w:val="both"/>
              <w:rPr>
                <w:rFonts w:cstheme="minorHAnsi"/>
                <w:sz w:val="21"/>
                <w:szCs w:val="21"/>
              </w:rPr>
            </w:pPr>
          </w:p>
        </w:tc>
        <w:tc>
          <w:tcPr>
            <w:tcW w:w="4676" w:type="dxa"/>
            <w:shd w:val="clear" w:color="auto" w:fill="auto"/>
          </w:tcPr>
          <w:p w:rsidR="00003AC9" w:rsidRDefault="00003AC9" w:rsidP="00CD6A6A">
            <w:pPr>
              <w:shd w:val="clear" w:color="auto" w:fill="FFFFFF"/>
              <w:spacing w:after="0" w:line="240" w:lineRule="auto"/>
              <w:jc w:val="both"/>
              <w:textAlignment w:val="baseline"/>
              <w:rPr>
                <w:rFonts w:cstheme="minorHAnsi"/>
                <w:b/>
                <w:bCs/>
                <w:sz w:val="21"/>
                <w:szCs w:val="21"/>
                <w:lang w:val="en-US"/>
              </w:rPr>
            </w:pPr>
            <w:r w:rsidRPr="00733583">
              <w:rPr>
                <w:rFonts w:cstheme="minorHAnsi"/>
                <w:b/>
                <w:bCs/>
                <w:sz w:val="21"/>
                <w:szCs w:val="21"/>
                <w:lang w:val="en-US"/>
              </w:rPr>
              <w:t>Inclusions</w:t>
            </w:r>
          </w:p>
          <w:p w:rsidR="00003AC9" w:rsidRPr="00733583" w:rsidRDefault="00003AC9" w:rsidP="00CD6A6A">
            <w:pPr>
              <w:shd w:val="clear" w:color="auto" w:fill="FFFFFF"/>
              <w:spacing w:after="0" w:line="240" w:lineRule="auto"/>
              <w:jc w:val="both"/>
              <w:textAlignment w:val="baseline"/>
              <w:rPr>
                <w:rFonts w:eastAsia="Times New Roman" w:cstheme="minorHAnsi"/>
                <w:color w:val="000000"/>
                <w:sz w:val="21"/>
                <w:szCs w:val="21"/>
                <w:lang w:val="en-US"/>
              </w:rPr>
            </w:pPr>
            <w:r w:rsidRPr="007C603A">
              <w:rPr>
                <w:rFonts w:eastAsia="Times New Roman" w:cstheme="minorHAnsi"/>
                <w:color w:val="000000"/>
                <w:sz w:val="21"/>
                <w:szCs w:val="21"/>
                <w:bdr w:val="none" w:sz="0" w:space="0" w:color="auto" w:frame="1"/>
                <w:lang w:val="en-US"/>
              </w:rPr>
              <w:t>All the accessories of the house fixed in place including all electrical and hydraulic installations, all in the current condition they are now, including but not limited to lights, wires, lamps, carpentry, plumbing</w:t>
            </w:r>
            <w:r>
              <w:rPr>
                <w:rFonts w:eastAsia="Times New Roman" w:cstheme="minorHAnsi"/>
                <w:color w:val="000000"/>
                <w:sz w:val="21"/>
                <w:szCs w:val="21"/>
                <w:bdr w:val="none" w:sz="0" w:space="0" w:color="auto" w:frame="1"/>
                <w:lang w:val="en-US"/>
              </w:rPr>
              <w:t>,</w:t>
            </w:r>
            <w:r w:rsidRPr="007C603A">
              <w:rPr>
                <w:rFonts w:eastAsia="Times New Roman" w:cstheme="minorHAnsi"/>
                <w:color w:val="000000"/>
                <w:sz w:val="21"/>
                <w:szCs w:val="21"/>
                <w:bdr w:val="none" w:sz="0" w:space="0" w:color="auto" w:frame="1"/>
                <w:lang w:val="en-US"/>
              </w:rPr>
              <w:t xml:space="preserve"> doors, windows, shutters, plants</w:t>
            </w:r>
            <w:r>
              <w:rPr>
                <w:rFonts w:eastAsia="Times New Roman" w:cstheme="minorHAnsi"/>
                <w:color w:val="000000"/>
                <w:sz w:val="21"/>
                <w:szCs w:val="21"/>
                <w:bdr w:val="none" w:sz="0" w:space="0" w:color="auto" w:frame="1"/>
                <w:lang w:val="en-US"/>
              </w:rPr>
              <w:t>, washer, dryer, stove, fridge, ceiling fans and AC units, pillows, kitchen utensils, plates, cups, glasses, pots and pans</w:t>
            </w:r>
            <w:r w:rsidRPr="007C603A">
              <w:rPr>
                <w:rFonts w:eastAsia="Times New Roman" w:cstheme="minorHAnsi"/>
                <w:color w:val="000000"/>
                <w:sz w:val="21"/>
                <w:szCs w:val="21"/>
                <w:bdr w:val="none" w:sz="0" w:space="0" w:color="auto" w:frame="1"/>
                <w:lang w:val="en-US"/>
              </w:rPr>
              <w:t xml:space="preserve"> will be included; unless specifically listed under the exclusions section. Buyers have the legitimate right to perform a visit or walk through the property before closing.</w:t>
            </w:r>
          </w:p>
          <w:p w:rsidR="00003AC9" w:rsidRDefault="00003AC9" w:rsidP="00CD6A6A">
            <w:pPr>
              <w:spacing w:after="0" w:line="240" w:lineRule="auto"/>
              <w:ind w:left="21"/>
              <w:jc w:val="both"/>
              <w:rPr>
                <w:rFonts w:cstheme="minorHAnsi"/>
                <w:sz w:val="21"/>
                <w:szCs w:val="21"/>
                <w:lang w:val="en-US"/>
              </w:rPr>
            </w:pPr>
          </w:p>
          <w:p w:rsidR="00003AC9" w:rsidRDefault="00003AC9" w:rsidP="00CD6A6A">
            <w:pPr>
              <w:spacing w:after="0" w:line="240" w:lineRule="auto"/>
              <w:ind w:left="21"/>
              <w:jc w:val="both"/>
              <w:rPr>
                <w:rFonts w:cstheme="minorHAnsi"/>
                <w:sz w:val="21"/>
                <w:szCs w:val="21"/>
                <w:lang w:val="en-US"/>
              </w:rPr>
            </w:pPr>
          </w:p>
          <w:p w:rsidR="00003AC9" w:rsidRPr="00733583" w:rsidRDefault="00003AC9" w:rsidP="00CD6A6A">
            <w:pPr>
              <w:spacing w:after="0" w:line="240" w:lineRule="auto"/>
              <w:ind w:left="21"/>
              <w:jc w:val="both"/>
              <w:rPr>
                <w:rFonts w:cstheme="minorHAnsi"/>
                <w:sz w:val="21"/>
                <w:szCs w:val="21"/>
                <w:lang w:val="en-US"/>
              </w:rPr>
            </w:pPr>
          </w:p>
          <w:p w:rsidR="00003AC9" w:rsidRDefault="00003AC9" w:rsidP="00CD6A6A">
            <w:pPr>
              <w:spacing w:after="0" w:line="240" w:lineRule="auto"/>
              <w:ind w:left="21"/>
              <w:jc w:val="both"/>
              <w:rPr>
                <w:rFonts w:cstheme="minorHAnsi"/>
                <w:b/>
                <w:bCs/>
                <w:sz w:val="21"/>
                <w:szCs w:val="21"/>
                <w:lang w:val="en-US"/>
              </w:rPr>
            </w:pPr>
            <w:r w:rsidRPr="00A21B44">
              <w:rPr>
                <w:rFonts w:cstheme="minorHAnsi"/>
                <w:b/>
                <w:bCs/>
                <w:sz w:val="21"/>
                <w:szCs w:val="21"/>
                <w:lang w:val="en-US"/>
              </w:rPr>
              <w:t>Exclusions</w:t>
            </w:r>
            <w:r>
              <w:rPr>
                <w:rFonts w:cstheme="minorHAnsi"/>
                <w:b/>
                <w:bCs/>
                <w:sz w:val="21"/>
                <w:szCs w:val="21"/>
                <w:lang w:val="en-US"/>
              </w:rPr>
              <w:t>:</w:t>
            </w:r>
          </w:p>
          <w:p w:rsidR="00003AC9" w:rsidRPr="00793677" w:rsidRDefault="00003AC9" w:rsidP="00CD6A6A">
            <w:pPr>
              <w:pStyle w:val="Sinespaciado"/>
              <w:rPr>
                <w:lang w:val="en-US"/>
              </w:rPr>
            </w:pPr>
            <w:r w:rsidRPr="00793677">
              <w:rPr>
                <w:lang w:val="en-US"/>
              </w:rPr>
              <w:t>Photo # 1: Floor lamp in corner has been replaced with Black floor lamp</w:t>
            </w:r>
          </w:p>
          <w:p w:rsidR="00003AC9" w:rsidRPr="00793677" w:rsidRDefault="00003AC9" w:rsidP="00CD6A6A">
            <w:pPr>
              <w:pStyle w:val="Sinespaciado"/>
              <w:rPr>
                <w:lang w:val="en-US"/>
              </w:rPr>
            </w:pPr>
            <w:r w:rsidRPr="00793677">
              <w:rPr>
                <w:lang w:val="en-US"/>
              </w:rPr>
              <w:t>Photo # 2: Coconut painting does not stay.</w:t>
            </w:r>
          </w:p>
          <w:p w:rsidR="00003AC9" w:rsidRPr="00793677" w:rsidRDefault="00003AC9" w:rsidP="00CD6A6A">
            <w:pPr>
              <w:pStyle w:val="Sinespaciado"/>
              <w:rPr>
                <w:lang w:val="en-US"/>
              </w:rPr>
            </w:pPr>
            <w:r w:rsidRPr="00793677">
              <w:rPr>
                <w:lang w:val="en-US"/>
              </w:rPr>
              <w:t xml:space="preserve">Photo #3: Basket near the TV stand does not stay. Cable Box for </w:t>
            </w:r>
            <w:proofErr w:type="spellStart"/>
            <w:r w:rsidRPr="00793677">
              <w:rPr>
                <w:lang w:val="en-US"/>
              </w:rPr>
              <w:t>Izzi</w:t>
            </w:r>
            <w:proofErr w:type="spellEnd"/>
            <w:r w:rsidRPr="00793677">
              <w:rPr>
                <w:lang w:val="en-US"/>
              </w:rPr>
              <w:t xml:space="preserve"> will be returned and a new service will have to be set up by the new owner. Black and White Vase does not stay. Small blue rug does not exist anymore.</w:t>
            </w:r>
          </w:p>
          <w:p w:rsidR="00003AC9" w:rsidRPr="00793677" w:rsidRDefault="00003AC9" w:rsidP="00CD6A6A">
            <w:pPr>
              <w:pStyle w:val="Sinespaciado"/>
              <w:rPr>
                <w:lang w:val="en-US"/>
              </w:rPr>
            </w:pPr>
            <w:r w:rsidRPr="00793677">
              <w:rPr>
                <w:lang w:val="en-US"/>
              </w:rPr>
              <w:t>Photo #4: Chair covers are no longer turquoise; they are a floral pattern.</w:t>
            </w:r>
          </w:p>
          <w:p w:rsidR="00003AC9" w:rsidRPr="00793677" w:rsidRDefault="00003AC9" w:rsidP="00CD6A6A">
            <w:pPr>
              <w:pStyle w:val="Sinespaciado"/>
              <w:rPr>
                <w:lang w:val="en-US"/>
              </w:rPr>
            </w:pPr>
            <w:r w:rsidRPr="00793677">
              <w:rPr>
                <w:lang w:val="en-US"/>
              </w:rPr>
              <w:t>Photo #7: Basket and vase do not stay as stated before.</w:t>
            </w:r>
          </w:p>
          <w:p w:rsidR="00003AC9" w:rsidRPr="00793677" w:rsidRDefault="00003AC9" w:rsidP="00CD6A6A">
            <w:pPr>
              <w:pStyle w:val="Sinespaciado"/>
              <w:rPr>
                <w:lang w:val="en-US"/>
              </w:rPr>
            </w:pPr>
            <w:r w:rsidRPr="00793677">
              <w:rPr>
                <w:lang w:val="en-US"/>
              </w:rPr>
              <w:t>Photo #8. Bathroom rug and scale do not convey.</w:t>
            </w:r>
          </w:p>
          <w:p w:rsidR="00003AC9" w:rsidRPr="00793677" w:rsidRDefault="00003AC9" w:rsidP="00CD6A6A">
            <w:pPr>
              <w:pStyle w:val="Sinespaciado"/>
              <w:rPr>
                <w:lang w:val="en-US"/>
              </w:rPr>
            </w:pPr>
            <w:r w:rsidRPr="00793677">
              <w:rPr>
                <w:lang w:val="en-US"/>
              </w:rPr>
              <w:t>Photo #9: Ironing board does not stay. Rug does not exist anymore.</w:t>
            </w:r>
          </w:p>
          <w:p w:rsidR="00003AC9" w:rsidRPr="00793677" w:rsidRDefault="00003AC9" w:rsidP="00CD6A6A">
            <w:pPr>
              <w:pStyle w:val="Sinespaciado"/>
              <w:rPr>
                <w:lang w:val="en-US"/>
              </w:rPr>
            </w:pPr>
            <w:r w:rsidRPr="00793677">
              <w:rPr>
                <w:lang w:val="en-US"/>
              </w:rPr>
              <w:t>Photo #10. Printer, all personal items on shelf, storage basket and same vase as before does not stay. Chair cover is now floral.</w:t>
            </w:r>
          </w:p>
          <w:p w:rsidR="00003AC9" w:rsidRPr="00793677" w:rsidRDefault="00003AC9" w:rsidP="00CD6A6A">
            <w:pPr>
              <w:pStyle w:val="Sinespaciado"/>
              <w:rPr>
                <w:lang w:val="en-US"/>
              </w:rPr>
            </w:pPr>
            <w:r w:rsidRPr="00793677">
              <w:rPr>
                <w:lang w:val="en-US"/>
              </w:rPr>
              <w:t>Photo #11: Basket, wall art and black and white blanket do not stay.</w:t>
            </w:r>
          </w:p>
          <w:p w:rsidR="00003AC9" w:rsidRPr="00793677" w:rsidRDefault="00003AC9" w:rsidP="00CD6A6A">
            <w:pPr>
              <w:pStyle w:val="Sinespaciado"/>
              <w:rPr>
                <w:lang w:val="en-US"/>
              </w:rPr>
            </w:pPr>
            <w:r w:rsidRPr="00793677">
              <w:rPr>
                <w:lang w:val="en-US"/>
              </w:rPr>
              <w:t>Photo #12: Basket on left side and all items above cabinets do not stay.</w:t>
            </w:r>
          </w:p>
          <w:p w:rsidR="00003AC9" w:rsidRPr="00793677" w:rsidRDefault="00003AC9" w:rsidP="00CD6A6A">
            <w:pPr>
              <w:pStyle w:val="Sinespaciado"/>
              <w:rPr>
                <w:lang w:val="en-US"/>
              </w:rPr>
            </w:pPr>
            <w:r w:rsidRPr="00793677">
              <w:rPr>
                <w:lang w:val="en-US"/>
              </w:rPr>
              <w:t>Photo #13: Same as Photo 12</w:t>
            </w:r>
          </w:p>
          <w:p w:rsidR="00003AC9" w:rsidRPr="00793677" w:rsidRDefault="00003AC9" w:rsidP="00CD6A6A">
            <w:pPr>
              <w:pStyle w:val="Sinespaciado"/>
              <w:rPr>
                <w:lang w:val="en-US"/>
              </w:rPr>
            </w:pPr>
            <w:r w:rsidRPr="00793677">
              <w:rPr>
                <w:lang w:val="en-US"/>
              </w:rPr>
              <w:t>Photo #14: Sundial art above the entry door does not stay.</w:t>
            </w:r>
          </w:p>
          <w:p w:rsidR="00003AC9" w:rsidRPr="00793677" w:rsidRDefault="00003AC9" w:rsidP="00CD6A6A">
            <w:pPr>
              <w:pStyle w:val="Sinespaciado"/>
              <w:rPr>
                <w:lang w:val="en-US"/>
              </w:rPr>
            </w:pPr>
            <w:r w:rsidRPr="00793677">
              <w:rPr>
                <w:lang w:val="en-US"/>
              </w:rPr>
              <w:t>Photo #23: Two solar lights.</w:t>
            </w:r>
          </w:p>
          <w:p w:rsidR="00003AC9" w:rsidRPr="00733583" w:rsidRDefault="00003AC9" w:rsidP="00CD6A6A">
            <w:pPr>
              <w:spacing w:after="0" w:line="240" w:lineRule="auto"/>
              <w:ind w:left="21"/>
              <w:jc w:val="both"/>
              <w:rPr>
                <w:rFonts w:cstheme="minorHAnsi"/>
                <w:sz w:val="21"/>
                <w:szCs w:val="21"/>
                <w:lang w:val="en-US"/>
              </w:rPr>
            </w:pPr>
          </w:p>
          <w:p w:rsidR="00003AC9" w:rsidRPr="00733583" w:rsidRDefault="00003AC9" w:rsidP="00CD6A6A">
            <w:pPr>
              <w:spacing w:after="0" w:line="240" w:lineRule="auto"/>
              <w:ind w:left="21"/>
              <w:jc w:val="both"/>
              <w:rPr>
                <w:rFonts w:cstheme="minorHAnsi"/>
                <w:b/>
                <w:bCs/>
                <w:sz w:val="21"/>
                <w:szCs w:val="21"/>
                <w:lang w:val="en-US"/>
              </w:rPr>
            </w:pPr>
          </w:p>
          <w:p w:rsidR="00003AC9" w:rsidRPr="00733583" w:rsidRDefault="00003AC9" w:rsidP="00CD6A6A">
            <w:pPr>
              <w:spacing w:after="0" w:line="240" w:lineRule="auto"/>
              <w:ind w:left="21"/>
              <w:jc w:val="both"/>
              <w:rPr>
                <w:rFonts w:cstheme="minorHAnsi"/>
                <w:sz w:val="21"/>
                <w:szCs w:val="21"/>
                <w:lang w:val="en-US"/>
              </w:rPr>
            </w:pPr>
            <w:bookmarkStart w:id="0" w:name="_GoBack"/>
            <w:bookmarkEnd w:id="0"/>
          </w:p>
        </w:tc>
      </w:tr>
    </w:tbl>
    <w:p w:rsidR="009036D5" w:rsidRDefault="009036D5" w:rsidP="00003AC9">
      <w:pPr>
        <w:pStyle w:val="Sinespaciado"/>
      </w:pPr>
    </w:p>
    <w:sectPr w:rsidR="009036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C1"/>
    <w:rsid w:val="00003AC9"/>
    <w:rsid w:val="00007AC4"/>
    <w:rsid w:val="002562C1"/>
    <w:rsid w:val="009036D5"/>
    <w:rsid w:val="00AF46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1E81D"/>
  <w15:chartTrackingRefBased/>
  <w15:docId w15:val="{5160BACE-15DB-4673-A3B0-82DD6F1B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2C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56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31626">
      <w:bodyDiv w:val="1"/>
      <w:marLeft w:val="0"/>
      <w:marRight w:val="0"/>
      <w:marTop w:val="0"/>
      <w:marBottom w:val="0"/>
      <w:divBdr>
        <w:top w:val="none" w:sz="0" w:space="0" w:color="auto"/>
        <w:left w:val="none" w:sz="0" w:space="0" w:color="auto"/>
        <w:bottom w:val="none" w:sz="0" w:space="0" w:color="auto"/>
        <w:right w:val="none" w:sz="0" w:space="0" w:color="auto"/>
      </w:divBdr>
    </w:div>
    <w:div w:id="1712145708">
      <w:bodyDiv w:val="1"/>
      <w:marLeft w:val="0"/>
      <w:marRight w:val="0"/>
      <w:marTop w:val="0"/>
      <w:marBottom w:val="0"/>
      <w:divBdr>
        <w:top w:val="none" w:sz="0" w:space="0" w:color="auto"/>
        <w:left w:val="none" w:sz="0" w:space="0" w:color="auto"/>
        <w:bottom w:val="none" w:sz="0" w:space="0" w:color="auto"/>
        <w:right w:val="none" w:sz="0" w:space="0" w:color="auto"/>
      </w:divBdr>
    </w:div>
    <w:div w:id="1721436369">
      <w:bodyDiv w:val="1"/>
      <w:marLeft w:val="0"/>
      <w:marRight w:val="0"/>
      <w:marTop w:val="0"/>
      <w:marBottom w:val="0"/>
      <w:divBdr>
        <w:top w:val="none" w:sz="0" w:space="0" w:color="auto"/>
        <w:left w:val="none" w:sz="0" w:space="0" w:color="auto"/>
        <w:bottom w:val="none" w:sz="0" w:space="0" w:color="auto"/>
        <w:right w:val="none" w:sz="0" w:space="0" w:color="auto"/>
      </w:divBdr>
    </w:div>
    <w:div w:id="172748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520</Words>
  <Characters>2862</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Betancourt</dc:creator>
  <cp:keywords/>
  <dc:description/>
  <cp:lastModifiedBy>Carlos Betancourt</cp:lastModifiedBy>
  <cp:revision>5</cp:revision>
  <dcterms:created xsi:type="dcterms:W3CDTF">2022-05-20T20:44:00Z</dcterms:created>
  <dcterms:modified xsi:type="dcterms:W3CDTF">2022-06-05T04:35:00Z</dcterms:modified>
</cp:coreProperties>
</file>